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85E87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lang w:val="en-US"/>
        </w:rPr>
      </w:pPr>
      <w:proofErr w:type="spellStart"/>
      <w:r w:rsidRPr="00C40679">
        <w:rPr>
          <w:rFonts w:ascii="VerdanaRegular" w:hAnsi="VerdanaRegular" w:cs="VerdanaRegular"/>
          <w:color w:val="000000"/>
          <w:lang w:val="en-US"/>
        </w:rPr>
        <w:t>Chirurgie</w:t>
      </w:r>
      <w:proofErr w:type="spellEnd"/>
      <w:r w:rsidRPr="00C40679">
        <w:rPr>
          <w:rFonts w:ascii="VerdanaRegular" w:hAnsi="VerdanaRegular" w:cs="VerdanaRegular"/>
          <w:color w:val="000000"/>
          <w:lang w:val="en-US"/>
        </w:rPr>
        <w:t xml:space="preserve"> </w:t>
      </w:r>
      <w:proofErr w:type="spellStart"/>
      <w:r w:rsidRPr="00C40679">
        <w:rPr>
          <w:rFonts w:ascii="VerdanaRegular" w:hAnsi="VerdanaRegular" w:cs="VerdanaRegular"/>
          <w:color w:val="000000"/>
          <w:lang w:val="en-US"/>
        </w:rPr>
        <w:t>pediatrică</w:t>
      </w:r>
      <w:proofErr w:type="spellEnd"/>
    </w:p>
    <w:p w14:paraId="24BF2DB2" w14:textId="36620FA8" w:rsid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Dotare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:</w:t>
      </w:r>
    </w:p>
    <w:p w14:paraId="6AFF77FF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</w:p>
    <w:p w14:paraId="5548D889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trusă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instrumentar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sutură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plăgi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66A7D58F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material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sutură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atraumatic;</w:t>
      </w:r>
    </w:p>
    <w:p w14:paraId="4FB8CE54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4"/>
          <w:szCs w:val="24"/>
          <w:lang w:val="en-US"/>
        </w:rPr>
      </w:pPr>
      <w:proofErr w:type="spellStart"/>
      <w:r w:rsidRPr="00C40679">
        <w:rPr>
          <w:rFonts w:ascii="ArialRegular" w:hAnsi="ArialRegular" w:cs="ArialRegular"/>
          <w:color w:val="000000"/>
          <w:sz w:val="24"/>
          <w:szCs w:val="24"/>
          <w:lang w:val="en-US"/>
        </w:rPr>
        <w:t>valabil</w:t>
      </w:r>
      <w:proofErr w:type="spellEnd"/>
      <w:r w:rsidRPr="00C40679">
        <w:rPr>
          <w:rFonts w:ascii="ArialRegular" w:hAnsi="ArialRegular" w:cs="ArialRegular"/>
          <w:color w:val="000000"/>
          <w:sz w:val="24"/>
          <w:szCs w:val="24"/>
          <w:lang w:val="en-US"/>
        </w:rPr>
        <w:t xml:space="preserve"> de la: 5-iun-2020</w:t>
      </w:r>
    </w:p>
    <w:p w14:paraId="7FD03E42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4"/>
          <w:szCs w:val="24"/>
          <w:lang w:val="en-US"/>
        </w:rPr>
      </w:pPr>
      <w:proofErr w:type="spellStart"/>
      <w:r w:rsidRPr="00C40679">
        <w:rPr>
          <w:rFonts w:ascii="ArialRegular" w:hAnsi="ArialRegular" w:cs="ArialRegular"/>
          <w:color w:val="000000"/>
          <w:sz w:val="24"/>
          <w:szCs w:val="24"/>
          <w:lang w:val="en-US"/>
        </w:rPr>
        <w:t>pag</w:t>
      </w:r>
      <w:proofErr w:type="spellEnd"/>
      <w:r w:rsidRPr="00C40679">
        <w:rPr>
          <w:rFonts w:ascii="ArialRegular" w:hAnsi="ArialRegular" w:cs="ArialRegular"/>
          <w:color w:val="000000"/>
          <w:sz w:val="24"/>
          <w:szCs w:val="24"/>
          <w:lang w:val="en-US"/>
        </w:rPr>
        <w:t xml:space="preserve">. 14 </w:t>
      </w:r>
      <w:proofErr w:type="spellStart"/>
      <w:r w:rsidRPr="00C40679">
        <w:rPr>
          <w:rFonts w:ascii="ArialRegular" w:hAnsi="ArialRegular" w:cs="ArialRegular"/>
          <w:color w:val="000000"/>
          <w:sz w:val="24"/>
          <w:szCs w:val="24"/>
          <w:lang w:val="en-US"/>
        </w:rPr>
        <w:t>valabil</w:t>
      </w:r>
      <w:proofErr w:type="spellEnd"/>
      <w:r w:rsidRPr="00C40679">
        <w:rPr>
          <w:rFonts w:ascii="ArialRegular" w:hAnsi="ArialRegular" w:cs="ArialRegular"/>
          <w:color w:val="000000"/>
          <w:sz w:val="24"/>
          <w:szCs w:val="24"/>
          <w:lang w:val="en-US"/>
        </w:rPr>
        <w:t xml:space="preserve"> de la: 5-iun-2020</w:t>
      </w:r>
    </w:p>
    <w:p w14:paraId="72F170B2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comprese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sterile;</w:t>
      </w:r>
    </w:p>
    <w:p w14:paraId="337D4D48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pansamente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690A9D4B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mănuşi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chirurgicale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574133CA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truse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anestezie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locală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7B6CBBA6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feşi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ghipsate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+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vată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ortopedică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1567C565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dezinfectante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490C715B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megatoscop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7D659CB4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termometru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3E398DC4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cântar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41007317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centimetru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494C1FDB" w14:textId="77777777" w:rsidR="00C40679" w:rsidRPr="00C40679" w:rsidRDefault="00C40679" w:rsidP="00C4067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lame de </w:t>
      </w:r>
      <w:proofErr w:type="spellStart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bisturiu</w:t>
      </w:r>
      <w:proofErr w:type="spellEnd"/>
      <w:r w:rsidRPr="00C40679">
        <w:rPr>
          <w:rFonts w:ascii="VerdanaRegular" w:hAnsi="VerdanaRegular" w:cs="VerdanaRegular"/>
          <w:color w:val="000000"/>
          <w:sz w:val="24"/>
          <w:szCs w:val="24"/>
          <w:lang w:val="en-US"/>
        </w:rPr>
        <w:t>.</w:t>
      </w:r>
    </w:p>
    <w:sectPr w:rsidR="00C40679" w:rsidRPr="00C40679" w:rsidSect="00D93AA2">
      <w:pgSz w:w="11907" w:h="16840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Regular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9B"/>
    <w:rsid w:val="001076DE"/>
    <w:rsid w:val="001B6F2D"/>
    <w:rsid w:val="002A61E4"/>
    <w:rsid w:val="00630AA2"/>
    <w:rsid w:val="007B4C1D"/>
    <w:rsid w:val="008372F9"/>
    <w:rsid w:val="008D3278"/>
    <w:rsid w:val="009E602F"/>
    <w:rsid w:val="00A678CB"/>
    <w:rsid w:val="00BC20E0"/>
    <w:rsid w:val="00C3489B"/>
    <w:rsid w:val="00C40679"/>
    <w:rsid w:val="00D9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19C4"/>
  <w15:chartTrackingRefBased/>
  <w15:docId w15:val="{7892712B-E3B8-4E69-AC19-E4943167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cp:lastPrinted>2020-03-31T08:43:00Z</cp:lastPrinted>
  <dcterms:created xsi:type="dcterms:W3CDTF">2020-07-08T11:17:00Z</dcterms:created>
  <dcterms:modified xsi:type="dcterms:W3CDTF">2020-07-08T11:17:00Z</dcterms:modified>
</cp:coreProperties>
</file>